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D0B" w:rsidRPr="007B6130" w:rsidRDefault="007B1D0B" w:rsidP="007B1D0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7B6130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513C5730" wp14:editId="12E9AD66">
            <wp:extent cx="523875" cy="638175"/>
            <wp:effectExtent l="0" t="0" r="9525" b="0"/>
            <wp:docPr id="9" name="Рисунок 5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1D0B" w:rsidRPr="007B6130" w:rsidRDefault="007B1D0B" w:rsidP="007B1D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6130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7B1D0B" w:rsidRPr="007B6130" w:rsidRDefault="007B1D0B" w:rsidP="007B1D0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B6130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7B1D0B" w:rsidRPr="007B6130" w:rsidRDefault="007B1D0B" w:rsidP="007B1D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6130">
        <w:rPr>
          <w:rFonts w:ascii="Times New Roman" w:hAnsi="Times New Roman" w:cs="Times New Roman"/>
          <w:b/>
          <w:bCs/>
          <w:sz w:val="24"/>
          <w:szCs w:val="24"/>
        </w:rPr>
        <w:t xml:space="preserve">ШІСТДЕСЯТ ДЕВ’ЯТА </w:t>
      </w:r>
      <w:r w:rsidRPr="007B6130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7B6130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7B1D0B" w:rsidRPr="007B6130" w:rsidRDefault="007B1D0B" w:rsidP="007B1D0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B1D0B" w:rsidRPr="007B6130" w:rsidRDefault="007B1D0B" w:rsidP="007B1D0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B6130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7B6130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7B6130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7B1D0B" w:rsidRPr="007B6130" w:rsidRDefault="007B1D0B" w:rsidP="007B1D0B">
      <w:pPr>
        <w:ind w:firstLine="708"/>
        <w:rPr>
          <w:sz w:val="24"/>
          <w:szCs w:val="24"/>
          <w:lang w:val="uk-UA"/>
        </w:rPr>
      </w:pPr>
    </w:p>
    <w:p w:rsidR="007B1D0B" w:rsidRPr="007B6130" w:rsidRDefault="007B1D0B" w:rsidP="007B1D0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B6130">
        <w:rPr>
          <w:rFonts w:ascii="Times New Roman" w:eastAsia="Times New Roman" w:hAnsi="Times New Roman" w:cs="Times New Roman"/>
          <w:b/>
          <w:sz w:val="24"/>
          <w:szCs w:val="24"/>
        </w:rPr>
        <w:t>«28» листопада 2019 р.</w:t>
      </w:r>
      <w:r w:rsidRPr="007B6130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</w:t>
      </w:r>
      <w:r w:rsidRPr="007B6130">
        <w:rPr>
          <w:rFonts w:ascii="Times New Roman" w:eastAsia="Times New Roman" w:hAnsi="Times New Roman" w:cs="Times New Roman"/>
          <w:b/>
          <w:sz w:val="24"/>
          <w:szCs w:val="24"/>
        </w:rPr>
        <w:t>№ 4326 - 69 –</w:t>
      </w:r>
      <w:r w:rsidRPr="007B613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7B6130">
        <w:rPr>
          <w:rFonts w:ascii="Times New Roman" w:eastAsia="Times New Roman" w:hAnsi="Times New Roman" w:cs="Times New Roman"/>
          <w:b/>
          <w:sz w:val="24"/>
          <w:szCs w:val="24"/>
        </w:rPr>
        <w:t>ІІ</w:t>
      </w:r>
    </w:p>
    <w:p w:rsidR="007B1D0B" w:rsidRPr="007B6130" w:rsidRDefault="007B1D0B" w:rsidP="007B1D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</w:t>
      </w:r>
    </w:p>
    <w:p w:rsidR="007B1D0B" w:rsidRPr="007B6130" w:rsidRDefault="007B1D0B" w:rsidP="007B1D0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B6130">
        <w:rPr>
          <w:rFonts w:ascii="Times New Roman" w:hAnsi="Times New Roman"/>
          <w:b/>
          <w:sz w:val="24"/>
          <w:szCs w:val="24"/>
        </w:rPr>
        <w:t xml:space="preserve">Про </w:t>
      </w:r>
      <w:proofErr w:type="gramStart"/>
      <w:r w:rsidRPr="007B6130">
        <w:rPr>
          <w:rFonts w:ascii="Times New Roman" w:hAnsi="Times New Roman"/>
          <w:b/>
          <w:sz w:val="24"/>
          <w:szCs w:val="24"/>
        </w:rPr>
        <w:t>затвердження  проекту</w:t>
      </w:r>
      <w:proofErr w:type="gramEnd"/>
      <w:r w:rsidRPr="007B613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B6130">
        <w:rPr>
          <w:rFonts w:ascii="Times New Roman" w:hAnsi="Times New Roman"/>
          <w:b/>
          <w:sz w:val="24"/>
          <w:szCs w:val="24"/>
        </w:rPr>
        <w:t>землеустрою</w:t>
      </w:r>
      <w:proofErr w:type="spellEnd"/>
    </w:p>
    <w:p w:rsidR="007B1D0B" w:rsidRPr="007B6130" w:rsidRDefault="007B1D0B" w:rsidP="007B1D0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7B6130">
        <w:rPr>
          <w:rFonts w:ascii="Times New Roman" w:hAnsi="Times New Roman"/>
          <w:b/>
          <w:sz w:val="24"/>
          <w:szCs w:val="24"/>
        </w:rPr>
        <w:t xml:space="preserve">Про </w:t>
      </w:r>
      <w:proofErr w:type="gramStart"/>
      <w:r w:rsidRPr="007B6130">
        <w:rPr>
          <w:rFonts w:ascii="Times New Roman" w:hAnsi="Times New Roman"/>
          <w:b/>
          <w:sz w:val="24"/>
          <w:szCs w:val="24"/>
        </w:rPr>
        <w:t xml:space="preserve">передачу  </w:t>
      </w:r>
      <w:proofErr w:type="spellStart"/>
      <w:r w:rsidRPr="007B6130">
        <w:rPr>
          <w:rFonts w:ascii="Times New Roman" w:hAnsi="Times New Roman"/>
          <w:b/>
          <w:sz w:val="24"/>
          <w:szCs w:val="24"/>
        </w:rPr>
        <w:t>земельної</w:t>
      </w:r>
      <w:proofErr w:type="spellEnd"/>
      <w:proofErr w:type="gramEnd"/>
      <w:r w:rsidRPr="007B613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B6130">
        <w:rPr>
          <w:rFonts w:ascii="Times New Roman" w:hAnsi="Times New Roman"/>
          <w:b/>
          <w:sz w:val="24"/>
          <w:szCs w:val="24"/>
        </w:rPr>
        <w:t>ділянки</w:t>
      </w:r>
      <w:proofErr w:type="spellEnd"/>
      <w:r w:rsidRPr="007B613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7B1D0B" w:rsidRPr="007B6130" w:rsidRDefault="007B1D0B" w:rsidP="007B1D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B6130">
        <w:rPr>
          <w:rFonts w:ascii="Times New Roman" w:hAnsi="Times New Roman"/>
          <w:b/>
          <w:sz w:val="24"/>
          <w:szCs w:val="24"/>
          <w:lang w:val="uk-UA"/>
        </w:rPr>
        <w:t>к</w:t>
      </w:r>
      <w:proofErr w:type="spellStart"/>
      <w:r w:rsidRPr="007B6130">
        <w:rPr>
          <w:rFonts w:ascii="Times New Roman" w:hAnsi="Times New Roman" w:cs="Times New Roman"/>
          <w:b/>
          <w:sz w:val="24"/>
          <w:szCs w:val="24"/>
        </w:rPr>
        <w:t>адастровий</w:t>
      </w:r>
      <w:proofErr w:type="spellEnd"/>
      <w:r w:rsidRPr="007B6130">
        <w:rPr>
          <w:rFonts w:ascii="Times New Roman" w:hAnsi="Times New Roman" w:cs="Times New Roman"/>
          <w:b/>
          <w:sz w:val="24"/>
          <w:szCs w:val="24"/>
        </w:rPr>
        <w:t xml:space="preserve">  номер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3221882001:06:037:6013</w:t>
      </w:r>
      <w:r w:rsidRPr="007B6130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7B1D0B" w:rsidRPr="007B6130" w:rsidRDefault="007B1D0B" w:rsidP="007B1D0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B6130">
        <w:rPr>
          <w:rFonts w:ascii="Times New Roman" w:hAnsi="Times New Roman"/>
          <w:b/>
          <w:sz w:val="24"/>
          <w:szCs w:val="24"/>
        </w:rPr>
        <w:t xml:space="preserve">в </w:t>
      </w:r>
      <w:proofErr w:type="spellStart"/>
      <w:proofErr w:type="gramStart"/>
      <w:r w:rsidRPr="007B6130">
        <w:rPr>
          <w:rFonts w:ascii="Times New Roman" w:hAnsi="Times New Roman"/>
          <w:b/>
          <w:sz w:val="24"/>
          <w:szCs w:val="24"/>
        </w:rPr>
        <w:t>користування</w:t>
      </w:r>
      <w:proofErr w:type="spellEnd"/>
      <w:r w:rsidRPr="007B6130">
        <w:rPr>
          <w:rFonts w:ascii="Times New Roman" w:hAnsi="Times New Roman"/>
          <w:b/>
          <w:sz w:val="24"/>
          <w:szCs w:val="24"/>
        </w:rPr>
        <w:t xml:space="preserve">  на</w:t>
      </w:r>
      <w:proofErr w:type="gramEnd"/>
      <w:r w:rsidRPr="007B613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B6130">
        <w:rPr>
          <w:rFonts w:ascii="Times New Roman" w:hAnsi="Times New Roman"/>
          <w:b/>
          <w:sz w:val="24"/>
          <w:szCs w:val="24"/>
        </w:rPr>
        <w:t>умовах</w:t>
      </w:r>
      <w:proofErr w:type="spellEnd"/>
      <w:r w:rsidRPr="007B6130">
        <w:rPr>
          <w:rFonts w:ascii="Times New Roman" w:hAnsi="Times New Roman"/>
          <w:b/>
          <w:sz w:val="24"/>
          <w:szCs w:val="24"/>
        </w:rPr>
        <w:t xml:space="preserve"> оренди </w:t>
      </w:r>
      <w:proofErr w:type="spellStart"/>
      <w:r w:rsidRPr="007B6130">
        <w:rPr>
          <w:rFonts w:ascii="Times New Roman" w:hAnsi="Times New Roman"/>
          <w:b/>
          <w:sz w:val="24"/>
          <w:szCs w:val="24"/>
        </w:rPr>
        <w:t>ПрАТ</w:t>
      </w:r>
      <w:proofErr w:type="spellEnd"/>
      <w:r w:rsidRPr="007B6130">
        <w:rPr>
          <w:rFonts w:ascii="Times New Roman" w:hAnsi="Times New Roman"/>
          <w:b/>
          <w:sz w:val="24"/>
          <w:szCs w:val="24"/>
        </w:rPr>
        <w:t xml:space="preserve"> «Київобленерго»</w:t>
      </w:r>
    </w:p>
    <w:p w:rsidR="007B1D0B" w:rsidRDefault="007B1D0B" w:rsidP="007B1D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7B6130">
        <w:rPr>
          <w:rFonts w:ascii="Times New Roman" w:hAnsi="Times New Roman"/>
          <w:sz w:val="24"/>
          <w:szCs w:val="24"/>
        </w:rPr>
        <w:t xml:space="preserve">    </w:t>
      </w:r>
    </w:p>
    <w:p w:rsidR="007B1D0B" w:rsidRDefault="007B1D0B" w:rsidP="007B1D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54BAD">
        <w:rPr>
          <w:rFonts w:ascii="Times New Roman" w:hAnsi="Times New Roman"/>
          <w:sz w:val="24"/>
          <w:szCs w:val="24"/>
          <w:lang w:val="uk-UA"/>
        </w:rPr>
        <w:t>Розглянувши протокол № 14  від 12</w:t>
      </w:r>
      <w:r>
        <w:rPr>
          <w:rFonts w:ascii="Times New Roman" w:hAnsi="Times New Roman"/>
          <w:sz w:val="24"/>
          <w:szCs w:val="24"/>
          <w:lang w:val="uk-UA"/>
        </w:rPr>
        <w:t>.11.</w:t>
      </w:r>
      <w:r w:rsidRPr="00154BAD">
        <w:rPr>
          <w:rFonts w:ascii="Times New Roman" w:hAnsi="Times New Roman"/>
          <w:sz w:val="24"/>
          <w:szCs w:val="24"/>
          <w:lang w:val="uk-UA"/>
        </w:rPr>
        <w:t xml:space="preserve">2019 року </w:t>
      </w:r>
      <w:proofErr w:type="spellStart"/>
      <w:r w:rsidRPr="00154BAD">
        <w:rPr>
          <w:rFonts w:ascii="Times New Roman" w:hAnsi="Times New Roman"/>
          <w:sz w:val="24"/>
          <w:szCs w:val="24"/>
          <w:lang w:val="uk-UA"/>
        </w:rPr>
        <w:t>Гаврилівської</w:t>
      </w:r>
      <w:proofErr w:type="spellEnd"/>
      <w:r w:rsidRPr="00154BAD">
        <w:rPr>
          <w:rFonts w:ascii="Times New Roman" w:hAnsi="Times New Roman"/>
          <w:sz w:val="24"/>
          <w:szCs w:val="24"/>
          <w:lang w:val="uk-UA"/>
        </w:rPr>
        <w:t xml:space="preserve"> територіальної громади та розглянувши клопотання Приватного акціонерного товариства «Київобленерго»  про затвердження  проекту  землеустрою та про передачу  у користування на умовах оренди земельної ділянки  для розміщення , будівництва, експлуатації та обслуговування будівель і споруд об’єктів передачі електричної та теплової енергії під  ЩТП-10/0,4кВ № 1723,  розглянувши  розроблену та погоджену документацію землеустрою, враховуючи витяг з Державного земельного кадастру на земельн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154BAD">
        <w:rPr>
          <w:rFonts w:ascii="Times New Roman" w:hAnsi="Times New Roman"/>
          <w:sz w:val="24"/>
          <w:szCs w:val="24"/>
          <w:lang w:val="uk-UA"/>
        </w:rPr>
        <w:t xml:space="preserve"> ділянк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154BAD">
        <w:rPr>
          <w:rFonts w:ascii="Times New Roman" w:hAnsi="Times New Roman"/>
          <w:sz w:val="24"/>
          <w:szCs w:val="24"/>
          <w:lang w:val="uk-UA"/>
        </w:rPr>
        <w:t xml:space="preserve">, враховуючи висновок </w:t>
      </w:r>
      <w:r w:rsidRPr="00154BAD">
        <w:rPr>
          <w:rFonts w:ascii="Times New Roman" w:hAnsi="Times New Roman" w:cs="Times New Roman"/>
          <w:sz w:val="24"/>
          <w:szCs w:val="24"/>
          <w:lang w:val="uk-UA"/>
        </w:rPr>
        <w:t>Київської обласної державної адміністрації, затверджений розпорядженням голови Київської обласної державної адміністрації від 14.09.2018 за № 514 та враховуючи   рішення   Бучанської міської ради від 25.09.2018 за № 2400-45-</w:t>
      </w:r>
      <w:r w:rsidRPr="007B6130">
        <w:rPr>
          <w:rFonts w:ascii="Times New Roman" w:hAnsi="Times New Roman" w:cs="Times New Roman"/>
          <w:sz w:val="24"/>
          <w:szCs w:val="24"/>
        </w:rPr>
        <w:t>V</w:t>
      </w:r>
      <w:r w:rsidRPr="00154BAD">
        <w:rPr>
          <w:rFonts w:ascii="Times New Roman" w:hAnsi="Times New Roman" w:cs="Times New Roman"/>
          <w:sz w:val="24"/>
          <w:szCs w:val="24"/>
          <w:lang w:val="uk-UA"/>
        </w:rPr>
        <w:t xml:space="preserve">ІІ « Про добровільне приєднання </w:t>
      </w:r>
      <w:proofErr w:type="spellStart"/>
      <w:r w:rsidRPr="00154BAD"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 w:rsidRPr="00154BAD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територіальної громади  Вишгородського району до територіальної громади міста обласного значення»,  та рішення  за № 2403-45-</w:t>
      </w:r>
      <w:r w:rsidRPr="007B6130">
        <w:rPr>
          <w:rFonts w:ascii="Times New Roman" w:hAnsi="Times New Roman" w:cs="Times New Roman"/>
          <w:sz w:val="24"/>
          <w:szCs w:val="24"/>
        </w:rPr>
        <w:t>V</w:t>
      </w:r>
      <w:r w:rsidRPr="00154BAD">
        <w:rPr>
          <w:rFonts w:ascii="Times New Roman" w:hAnsi="Times New Roman" w:cs="Times New Roman"/>
          <w:sz w:val="24"/>
          <w:szCs w:val="24"/>
          <w:lang w:val="uk-UA"/>
        </w:rPr>
        <w:t xml:space="preserve">ІІ  «Про початок реорганізації </w:t>
      </w:r>
      <w:proofErr w:type="spellStart"/>
      <w:r w:rsidRPr="00154BAD"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 w:rsidRPr="00154BAD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шляхом приєднання до Бучанської міської ради»,  враховуючи позитивне рішення ради </w:t>
      </w:r>
      <w:proofErr w:type="spellStart"/>
      <w:r w:rsidRPr="00154BAD"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 w:rsidRPr="00154BAD"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територіальної громади,  керуючись  Законом України «Про оренду землі»,  пунктом 34 частини 1 статті 26 Закону України «Про місцеве самоврядування в Україні», міська рада </w:t>
      </w:r>
    </w:p>
    <w:p w:rsidR="007B1D0B" w:rsidRDefault="007B1D0B" w:rsidP="007B1D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B6130">
        <w:rPr>
          <w:rFonts w:ascii="Times New Roman" w:hAnsi="Times New Roman" w:cs="Times New Roman"/>
          <w:b/>
          <w:sz w:val="24"/>
          <w:szCs w:val="24"/>
        </w:rPr>
        <w:t xml:space="preserve">В И Р І Ш И Л </w:t>
      </w:r>
      <w:proofErr w:type="gramStart"/>
      <w:r w:rsidRPr="007B6130">
        <w:rPr>
          <w:rFonts w:ascii="Times New Roman" w:hAnsi="Times New Roman" w:cs="Times New Roman"/>
          <w:b/>
          <w:sz w:val="24"/>
          <w:szCs w:val="24"/>
        </w:rPr>
        <w:t>А :</w:t>
      </w:r>
      <w:proofErr w:type="gramEnd"/>
    </w:p>
    <w:p w:rsidR="007B1D0B" w:rsidRPr="007B6130" w:rsidRDefault="007B1D0B" w:rsidP="007B1D0B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7B6130">
        <w:rPr>
          <w:rFonts w:ascii="Times New Roman" w:hAnsi="Times New Roman"/>
          <w:sz w:val="24"/>
          <w:szCs w:val="24"/>
          <w:lang w:val="uk-UA"/>
        </w:rPr>
        <w:t xml:space="preserve">Затвердити проект  землеустрою щодо відведення  земельної  ділянки в користування на умовах оренди </w:t>
      </w:r>
      <w:r>
        <w:rPr>
          <w:rFonts w:ascii="Times New Roman" w:hAnsi="Times New Roman"/>
          <w:sz w:val="24"/>
          <w:szCs w:val="24"/>
          <w:lang w:val="uk-UA"/>
        </w:rPr>
        <w:t>ПрАТ</w:t>
      </w:r>
      <w:r w:rsidRPr="007B6130">
        <w:rPr>
          <w:rFonts w:ascii="Times New Roman" w:hAnsi="Times New Roman"/>
          <w:sz w:val="24"/>
          <w:szCs w:val="24"/>
          <w:lang w:val="uk-UA"/>
        </w:rPr>
        <w:t xml:space="preserve"> «Київобленерго»   для розміщення, будівництва, експлуатації та обслуговування будівель і споруд об’єктів передачі електричної та теплової енергії   в селі </w:t>
      </w:r>
      <w:proofErr w:type="spellStart"/>
      <w:r w:rsidRPr="007B6130">
        <w:rPr>
          <w:rFonts w:ascii="Times New Roman" w:hAnsi="Times New Roman"/>
          <w:sz w:val="24"/>
          <w:szCs w:val="24"/>
          <w:lang w:val="uk-UA"/>
        </w:rPr>
        <w:t>Гаврилівка</w:t>
      </w:r>
      <w:proofErr w:type="spellEnd"/>
      <w:r w:rsidRPr="007B6130">
        <w:rPr>
          <w:rFonts w:ascii="Times New Roman" w:hAnsi="Times New Roman"/>
          <w:sz w:val="24"/>
          <w:szCs w:val="24"/>
          <w:lang w:val="uk-UA"/>
        </w:rPr>
        <w:t>.</w:t>
      </w:r>
    </w:p>
    <w:p w:rsidR="007B1D0B" w:rsidRPr="007B6130" w:rsidRDefault="007B1D0B" w:rsidP="007B1D0B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7B6130">
        <w:rPr>
          <w:rFonts w:ascii="Times New Roman" w:hAnsi="Times New Roman"/>
          <w:sz w:val="24"/>
          <w:szCs w:val="24"/>
          <w:lang w:val="uk-UA"/>
        </w:rPr>
        <w:t xml:space="preserve">Передати   </w:t>
      </w:r>
      <w:r>
        <w:rPr>
          <w:rFonts w:ascii="Times New Roman" w:hAnsi="Times New Roman"/>
          <w:sz w:val="24"/>
          <w:szCs w:val="24"/>
          <w:lang w:val="uk-UA"/>
        </w:rPr>
        <w:t>ПрАТ</w:t>
      </w:r>
      <w:r w:rsidRPr="007B6130">
        <w:rPr>
          <w:rFonts w:ascii="Times New Roman" w:hAnsi="Times New Roman"/>
          <w:sz w:val="24"/>
          <w:szCs w:val="24"/>
          <w:lang w:val="uk-UA"/>
        </w:rPr>
        <w:t xml:space="preserve"> «Київобленерго</w:t>
      </w:r>
      <w:r>
        <w:rPr>
          <w:rFonts w:ascii="Times New Roman" w:hAnsi="Times New Roman"/>
          <w:sz w:val="24"/>
          <w:szCs w:val="24"/>
          <w:lang w:val="uk-UA"/>
        </w:rPr>
        <w:t xml:space="preserve">» земельну ділянку  </w:t>
      </w:r>
      <w:r w:rsidRPr="007B6130">
        <w:rPr>
          <w:rFonts w:ascii="Times New Roman" w:hAnsi="Times New Roman"/>
          <w:sz w:val="24"/>
          <w:szCs w:val="24"/>
          <w:lang w:val="uk-UA"/>
        </w:rPr>
        <w:t xml:space="preserve">в   користування  на  умовах оренди, терміном  на 49 років , площею 0,0022 га  кадастровий номер 3221882001:06:037:6013 за адресою: с. </w:t>
      </w:r>
      <w:proofErr w:type="spellStart"/>
      <w:r w:rsidRPr="007B6130">
        <w:rPr>
          <w:rFonts w:ascii="Times New Roman" w:hAnsi="Times New Roman"/>
          <w:sz w:val="24"/>
          <w:szCs w:val="24"/>
          <w:lang w:val="uk-UA"/>
        </w:rPr>
        <w:t>Гаврилівка</w:t>
      </w:r>
      <w:proofErr w:type="spellEnd"/>
      <w:r w:rsidRPr="007B6130">
        <w:rPr>
          <w:rFonts w:ascii="Times New Roman" w:hAnsi="Times New Roman"/>
          <w:sz w:val="24"/>
          <w:szCs w:val="24"/>
          <w:lang w:val="uk-UA"/>
        </w:rPr>
        <w:t xml:space="preserve"> ,  цільове  призначення – для розміщення, будівництва, експлуатації та обслуговування будівель  і споруд об’єктів передачі електричної та теплової енергії  (ЩТП-10/0,4кВ № 1723).</w:t>
      </w:r>
    </w:p>
    <w:p w:rsidR="007B1D0B" w:rsidRPr="007B6130" w:rsidRDefault="007B1D0B" w:rsidP="007B1D0B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7B6130">
        <w:rPr>
          <w:rFonts w:ascii="Times New Roman" w:hAnsi="Times New Roman"/>
          <w:sz w:val="24"/>
          <w:szCs w:val="24"/>
          <w:lang w:val="uk-UA"/>
        </w:rPr>
        <w:t>ПрАТ «Київобленерго» в  місячний термін укласти договір оренди з Бучанською міською радою.</w:t>
      </w:r>
    </w:p>
    <w:p w:rsidR="007B1D0B" w:rsidRPr="007B6130" w:rsidRDefault="007B1D0B" w:rsidP="007B1D0B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7B6130">
        <w:rPr>
          <w:rFonts w:ascii="Times New Roman" w:hAnsi="Times New Roman"/>
          <w:sz w:val="24"/>
          <w:szCs w:val="24"/>
          <w:lang w:val="uk-UA"/>
        </w:rPr>
        <w:t>Фінансовому управлінню вжити необхідних заходів щодо виконання даного рішення.</w:t>
      </w:r>
    </w:p>
    <w:p w:rsidR="007B1D0B" w:rsidRPr="007B6130" w:rsidRDefault="007B1D0B" w:rsidP="007B1D0B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7B6130">
        <w:rPr>
          <w:rFonts w:ascii="Times New Roman" w:hAnsi="Times New Roman"/>
          <w:sz w:val="24"/>
          <w:szCs w:val="24"/>
          <w:lang w:val="uk-UA"/>
        </w:rPr>
        <w:t xml:space="preserve"> Зареєструвати договір оренди на земельну ділянку  відповідно  до Закону України «Про державну реєстрацію речових прав на нерухоме майно та їх обтяжень».</w:t>
      </w:r>
    </w:p>
    <w:p w:rsidR="007B1D0B" w:rsidRDefault="007B1D0B" w:rsidP="007B1D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1D0B" w:rsidRDefault="007B1D0B" w:rsidP="007B1D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B1D0B" w:rsidRDefault="007B1D0B" w:rsidP="007B1D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B1D0B" w:rsidRPr="00833214" w:rsidRDefault="007B1D0B" w:rsidP="007B1D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голова                                                                          А.П. Федорук        </w:t>
      </w:r>
    </w:p>
    <w:p w:rsidR="004D4E27" w:rsidRDefault="004D4E27"/>
    <w:sectPr w:rsidR="004D4E27" w:rsidSect="007B1D0B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8719EF"/>
    <w:multiLevelType w:val="multilevel"/>
    <w:tmpl w:val="D0CC9886"/>
    <w:lvl w:ilvl="0">
      <w:start w:val="1"/>
      <w:numFmt w:val="decimal"/>
      <w:lvlText w:val="%1."/>
      <w:lvlJc w:val="left"/>
      <w:pPr>
        <w:ind w:left="765" w:hanging="360"/>
      </w:pPr>
    </w:lvl>
    <w:lvl w:ilvl="1">
      <w:start w:val="1"/>
      <w:numFmt w:val="decimal"/>
      <w:isLgl/>
      <w:lvlText w:val="%1.%2."/>
      <w:lvlJc w:val="left"/>
      <w:pPr>
        <w:ind w:left="1125" w:hanging="360"/>
      </w:pPr>
    </w:lvl>
    <w:lvl w:ilvl="2">
      <w:start w:val="1"/>
      <w:numFmt w:val="decimal"/>
      <w:isLgl/>
      <w:lvlText w:val="%1.%2.%3."/>
      <w:lvlJc w:val="left"/>
      <w:pPr>
        <w:ind w:left="1845" w:hanging="720"/>
      </w:pPr>
    </w:lvl>
    <w:lvl w:ilvl="3">
      <w:start w:val="1"/>
      <w:numFmt w:val="decimal"/>
      <w:isLgl/>
      <w:lvlText w:val="%1.%2.%3.%4."/>
      <w:lvlJc w:val="left"/>
      <w:pPr>
        <w:ind w:left="2205" w:hanging="720"/>
      </w:pPr>
    </w:lvl>
    <w:lvl w:ilvl="4">
      <w:start w:val="1"/>
      <w:numFmt w:val="decimal"/>
      <w:isLgl/>
      <w:lvlText w:val="%1.%2.%3.%4.%5."/>
      <w:lvlJc w:val="left"/>
      <w:pPr>
        <w:ind w:left="2925" w:hanging="1080"/>
      </w:pPr>
    </w:lvl>
    <w:lvl w:ilvl="5">
      <w:start w:val="1"/>
      <w:numFmt w:val="decimal"/>
      <w:isLgl/>
      <w:lvlText w:val="%1.%2.%3.%4.%5.%6."/>
      <w:lvlJc w:val="left"/>
      <w:pPr>
        <w:ind w:left="3285" w:hanging="1080"/>
      </w:pPr>
    </w:lvl>
    <w:lvl w:ilvl="6">
      <w:start w:val="1"/>
      <w:numFmt w:val="decimal"/>
      <w:isLgl/>
      <w:lvlText w:val="%1.%2.%3.%4.%5.%6.%7."/>
      <w:lvlJc w:val="left"/>
      <w:pPr>
        <w:ind w:left="4005" w:hanging="1440"/>
      </w:pPr>
    </w:lvl>
    <w:lvl w:ilvl="7">
      <w:start w:val="1"/>
      <w:numFmt w:val="decimal"/>
      <w:isLgl/>
      <w:lvlText w:val="%1.%2.%3.%4.%5.%6.%7.%8."/>
      <w:lvlJc w:val="left"/>
      <w:pPr>
        <w:ind w:left="4365" w:hanging="1440"/>
      </w:pPr>
    </w:lvl>
    <w:lvl w:ilvl="8">
      <w:start w:val="1"/>
      <w:numFmt w:val="decimal"/>
      <w:isLgl/>
      <w:lvlText w:val="%1.%2.%3.%4.%5.%6.%7.%8.%9."/>
      <w:lvlJc w:val="left"/>
      <w:pPr>
        <w:ind w:left="5085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D24"/>
    <w:rsid w:val="004D4E27"/>
    <w:rsid w:val="00687D71"/>
    <w:rsid w:val="007B1D0B"/>
    <w:rsid w:val="00AD0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E25DA0-3E68-4265-A8B9-E0082CE9A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D0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1D0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421</Words>
  <Characters>2404</Characters>
  <Application>Microsoft Office Word</Application>
  <DocSecurity>0</DocSecurity>
  <Lines>20</Lines>
  <Paragraphs>5</Paragraphs>
  <ScaleCrop>false</ScaleCrop>
  <Company/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2019-12-23T08:20:00Z</dcterms:created>
  <dcterms:modified xsi:type="dcterms:W3CDTF">2019-12-23T08:20:00Z</dcterms:modified>
</cp:coreProperties>
</file>